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538135" w:themeColor="accent6" w:themeShade="BF"/>
          <w:sz w:val="56"/>
          <w:szCs w:val="56"/>
        </w:rPr>
      </w:pPr>
    </w:p>
    <w:p w:rsidR="00985AAE" w:rsidRPr="00985AAE" w:rsidRDefault="00985AAE" w:rsidP="00985A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385623" w:themeColor="accent6" w:themeShade="80"/>
          <w:sz w:val="56"/>
          <w:szCs w:val="56"/>
        </w:rPr>
      </w:pPr>
      <w:r w:rsidRPr="00985AAE">
        <w:rPr>
          <w:rStyle w:val="c15"/>
          <w:b/>
          <w:bCs/>
          <w:color w:val="385623" w:themeColor="accent6" w:themeShade="80"/>
          <w:sz w:val="56"/>
          <w:szCs w:val="56"/>
        </w:rPr>
        <w:t>Консультация</w:t>
      </w:r>
      <w:r w:rsidRPr="00985AAE">
        <w:rPr>
          <w:rStyle w:val="c15"/>
          <w:b/>
          <w:bCs/>
          <w:color w:val="385623" w:themeColor="accent6" w:themeShade="80"/>
          <w:sz w:val="56"/>
          <w:szCs w:val="56"/>
        </w:rPr>
        <w:t xml:space="preserve"> для родителей</w:t>
      </w: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5"/>
          <w:b/>
          <w:b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  <w:r w:rsidRPr="00985AAE">
        <w:rPr>
          <w:rStyle w:val="c7"/>
          <w:i/>
          <w:iCs/>
          <w:color w:val="538135" w:themeColor="accent6" w:themeShade="BF"/>
          <w:sz w:val="56"/>
          <w:szCs w:val="56"/>
        </w:rPr>
        <w:t>«</w:t>
      </w:r>
      <w:r w:rsidRPr="00985AAE">
        <w:rPr>
          <w:rStyle w:val="c4"/>
          <w:b/>
          <w:bCs/>
          <w:i/>
          <w:iCs/>
          <w:color w:val="538135" w:themeColor="accent6" w:themeShade="BF"/>
          <w:sz w:val="56"/>
          <w:szCs w:val="56"/>
        </w:rPr>
        <w:t>Роль семьи в воспитании ребенка</w:t>
      </w:r>
      <w:r w:rsidRPr="00985AAE">
        <w:rPr>
          <w:rStyle w:val="c10"/>
          <w:i/>
          <w:iCs/>
          <w:color w:val="538135" w:themeColor="accent6" w:themeShade="BF"/>
          <w:sz w:val="56"/>
          <w:szCs w:val="56"/>
        </w:rPr>
        <w:t>»</w:t>
      </w: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jc w:val="center"/>
        <w:rPr>
          <w:rStyle w:val="c10"/>
          <w:i/>
          <w:iCs/>
          <w:color w:val="538135" w:themeColor="accent6" w:themeShade="BF"/>
          <w:sz w:val="56"/>
          <w:szCs w:val="56"/>
        </w:rPr>
      </w:pPr>
      <w:r>
        <w:rPr>
          <w:noProof/>
        </w:rPr>
        <w:drawing>
          <wp:inline distT="0" distB="0" distL="0" distR="0" wp14:anchorId="3D7094E4" wp14:editId="1F07D24C">
            <wp:extent cx="4990056" cy="2994100"/>
            <wp:effectExtent l="0" t="0" r="1270" b="0"/>
            <wp:docPr id="1" name="Рисунок 1" descr="https://n1s1.hsmedia.ru/c6/1a/65/c61a65acf44af4b6245a2b1ab5bfb780/1000x600_21_88b187ad898b2cc682f61d5abf4a029c@1149x689_0xac120003_16818271141626878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1s1.hsmedia.ru/c6/1a/65/c61a65acf44af4b6245a2b1ab5bfb780/1000x600_21_88b187ad898b2cc682f61d5abf4a029c@1149x689_0xac120003_1681827114162687871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8283" cy="2999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rStyle w:val="c10"/>
          <w:i/>
          <w:iCs/>
          <w:color w:val="538135" w:themeColor="accent6" w:themeShade="BF"/>
          <w:sz w:val="56"/>
          <w:szCs w:val="56"/>
        </w:rPr>
      </w:pPr>
    </w:p>
    <w:p w:rsidR="00985AAE" w:rsidRPr="00985AAE" w:rsidRDefault="00985AAE" w:rsidP="00985AAE">
      <w:pPr>
        <w:pStyle w:val="c9"/>
        <w:shd w:val="clear" w:color="auto" w:fill="FFFFFF"/>
        <w:spacing w:before="0" w:beforeAutospacing="0" w:after="0" w:afterAutospacing="0"/>
        <w:rPr>
          <w:color w:val="538135" w:themeColor="accent6" w:themeShade="BF"/>
          <w:sz w:val="56"/>
          <w:szCs w:val="56"/>
        </w:rPr>
      </w:pP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>  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      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 Роль родителей в воспитании детей очень важна — именно от них зависит развитие жизненного сценария подрастающего малыша.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   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    </w:t>
      </w:r>
      <w:r>
        <w:rPr>
          <w:rStyle w:val="c3"/>
          <w:color w:val="000000"/>
          <w:sz w:val="28"/>
          <w:szCs w:val="28"/>
          <w:shd w:val="clear" w:color="auto" w:fill="FFFFFF"/>
        </w:rPr>
        <w:t>Семья является традиционно главным институтом воспитания.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 xml:space="preserve"> То, что ребёнок в детские годы приобретает в семье, он сохраняет в течение всей последующей жизни. Важность семьи как института воспитания обусловлена тем, что в ней ребёнок находится в течение значительной части своей жизни, и по длительности своего воздействия на личность ни один из институтов воспитания не может сравниться с семьёй. В ней закладываются основы личности ребёнка, и к поступлению в школу он уже более чем наполовину сформирован как личность. Семья является мощным фактором в формирования личности, развития в ней общечеловеческих и индивидуализированных качеств, ибо в семье ребенок впервые усваивает нормы поведения, отношений и чувств, к себе и другому.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Семья обеспечивает первоначальное воспитание, физическую, психологическую и в целом социальную защиту и поддержку детей.</w:t>
      </w:r>
    </w:p>
    <w:p w:rsidR="00985AAE" w:rsidRDefault="00985AAE" w:rsidP="00985AAE">
      <w:pPr>
        <w:pStyle w:val="c1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    У хороших родителей вырастают хорошие дети.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Будущие родители думают, что такими можно стать, изучив специальную литературу или овладев особыми методами воспитания, но только одних знаний мало.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Родители составляют первую общественную среду ребенка. Личности родителей играют существеннейшую роль в жизни каждого человека. Не случайно, что к родителям, особенно к матери, мы мысленно обращаемся в тяжелую минуту жизни. Именно поэтому первой и основной задачей родителей является создание у ребенка уверенности в том, что его любят и о нем заботятся. Никогда, ни при каких условиях у ребенка не должно возникать сомнений в родительской любви.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Глубокий постоянный контакт с ребенком - это универсальное требование к воспитанию. Основа для сохранения контакта - искренняя заинтересованность во всем, что происходит в жизни ребенка.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Контакт никогда не может возникнуть сам собой, его нужно строить даже с младенцем. Когда говориться о взаимопонимании, эмоциональном контакте между детьми и родителями, имеется в виду некий диалог, взаимодействие ребенка и взрослого друг с другом. Именно тогда, когда ребенок участвует в общей жизни семьи, разделяя все ее цели и п</w:t>
      </w:r>
      <w:r>
        <w:rPr>
          <w:rStyle w:val="c3"/>
          <w:color w:val="000000"/>
          <w:sz w:val="28"/>
          <w:szCs w:val="28"/>
          <w:shd w:val="clear" w:color="auto" w:fill="FFFFFF"/>
        </w:rPr>
        <w:t>ланы, исчезает привычное единогла</w:t>
      </w:r>
      <w:r>
        <w:rPr>
          <w:rStyle w:val="c3"/>
          <w:color w:val="000000"/>
          <w:sz w:val="28"/>
          <w:szCs w:val="28"/>
          <w:shd w:val="clear" w:color="auto" w:fill="FFFFFF"/>
        </w:rPr>
        <w:t>сие воспитания, уступая место подлинному диалогу. наиболее существенная характеристика диалогичного воспитывающего общения заключается в установлении равенства позиций ребенка и взрослого.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Следует категорически отказаться от негативных оценок личности ребенка и присущих ему качеств характера. </w:t>
      </w:r>
      <w:r>
        <w:rPr>
          <w:color w:val="000000"/>
          <w:sz w:val="28"/>
          <w:szCs w:val="28"/>
        </w:rPr>
        <w:br/>
      </w:r>
      <w:r>
        <w:rPr>
          <w:rStyle w:val="c6"/>
          <w:i/>
          <w:iCs/>
          <w:color w:val="666666"/>
          <w:sz w:val="28"/>
          <w:szCs w:val="28"/>
          <w:shd w:val="clear" w:color="auto" w:fill="FFFFFF"/>
        </w:rPr>
        <w:lastRenderedPageBreak/>
        <w:t>    </w:t>
      </w:r>
      <w:r>
        <w:rPr>
          <w:rStyle w:val="c3"/>
          <w:i/>
          <w:iCs/>
          <w:color w:val="000000"/>
          <w:sz w:val="28"/>
          <w:szCs w:val="28"/>
          <w:shd w:val="clear" w:color="auto" w:fill="FFFFFF"/>
        </w:rPr>
        <w:t> </w:t>
      </w:r>
      <w:r w:rsidRPr="00985AAE">
        <w:rPr>
          <w:rStyle w:val="c3"/>
          <w:i/>
          <w:iCs/>
          <w:color w:val="385623" w:themeColor="accent6" w:themeShade="80"/>
          <w:sz w:val="28"/>
          <w:szCs w:val="28"/>
          <w:shd w:val="clear" w:color="auto" w:fill="FFFFFF"/>
        </w:rPr>
        <w:t>Контроль за негативными родительскими оценками ребенка</w:t>
      </w:r>
      <w:r w:rsidRPr="00985AAE">
        <w:rPr>
          <w:rStyle w:val="c3"/>
          <w:color w:val="385623" w:themeColor="accent6" w:themeShade="80"/>
          <w:sz w:val="28"/>
          <w:szCs w:val="28"/>
          <w:shd w:val="clear" w:color="auto" w:fill="FFFFFF"/>
        </w:rPr>
        <w:t> </w:t>
      </w:r>
      <w:r>
        <w:rPr>
          <w:rStyle w:val="c3"/>
          <w:color w:val="000000"/>
          <w:sz w:val="28"/>
          <w:szCs w:val="28"/>
          <w:shd w:val="clear" w:color="auto" w:fill="FFFFFF"/>
        </w:rPr>
        <w:t>необходим еще и потому, что весьма часто за родительским осуждением стоит недовольство собственным поведением, раздражительность или усталость, возникшие совсем по другим поводам. </w:t>
      </w:r>
      <w:r>
        <w:rPr>
          <w:color w:val="000000"/>
          <w:sz w:val="28"/>
          <w:szCs w:val="28"/>
        </w:rPr>
        <w:br/>
      </w:r>
      <w:r>
        <w:rPr>
          <w:rStyle w:val="c3"/>
          <w:i/>
          <w:iCs/>
          <w:color w:val="666666"/>
          <w:sz w:val="28"/>
          <w:szCs w:val="28"/>
          <w:shd w:val="clear" w:color="auto" w:fill="FFFFFF"/>
        </w:rPr>
        <w:t>    </w:t>
      </w:r>
      <w:r w:rsidRPr="00985AAE">
        <w:rPr>
          <w:rStyle w:val="c7"/>
          <w:i/>
          <w:iCs/>
          <w:color w:val="385623" w:themeColor="accent6" w:themeShade="80"/>
          <w:sz w:val="28"/>
          <w:szCs w:val="28"/>
          <w:shd w:val="clear" w:color="auto" w:fill="FFFFFF"/>
        </w:rPr>
        <w:t>Независимость ребенка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.</w:t>
      </w:r>
      <w:r>
        <w:rPr>
          <w:rStyle w:val="c3"/>
          <w:color w:val="000000"/>
          <w:sz w:val="28"/>
          <w:szCs w:val="28"/>
          <w:shd w:val="clear" w:color="auto" w:fill="FFFFFF"/>
        </w:rPr>
        <w:t> Связь между родителями и ребенком относится к наиболее сильным человеческим связям. Если дети, взрослея, все более приобретают желание отдаления этой связи, родители стараются, как можно дольше ее удержать.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Решение этой задачи, иными словами, предоставление ребенку той или иной меры самостоятельности регулируется прежде всего возрастом ребенка. Вместе с тем многое зависит и от личности родителей, от стиля их отношения к ребенку. Известно, что семьи весьма сильно различаются по той или иной степени свободы и самостоятельности, предоставляемой детям. </w:t>
      </w:r>
    </w:p>
    <w:p w:rsidR="00985AAE" w:rsidRP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385623" w:themeColor="accent6" w:themeShade="80"/>
          <w:sz w:val="28"/>
          <w:szCs w:val="28"/>
        </w:rPr>
      </w:pPr>
      <w:r>
        <w:rPr>
          <w:color w:val="000000"/>
          <w:sz w:val="28"/>
          <w:szCs w:val="28"/>
        </w:rPr>
        <w:br/>
      </w:r>
      <w:r>
        <w:rPr>
          <w:rStyle w:val="c3"/>
          <w:b/>
          <w:bCs/>
          <w:color w:val="000000"/>
          <w:sz w:val="28"/>
          <w:szCs w:val="28"/>
          <w:shd w:val="clear" w:color="auto" w:fill="FFFFFF"/>
        </w:rPr>
        <w:t> </w:t>
      </w:r>
      <w:r w:rsidRPr="00985AAE">
        <w:rPr>
          <w:rStyle w:val="c3"/>
          <w:b/>
          <w:bCs/>
          <w:color w:val="385623" w:themeColor="accent6" w:themeShade="80"/>
          <w:sz w:val="28"/>
          <w:szCs w:val="28"/>
          <w:shd w:val="clear" w:color="auto" w:fill="FFFFFF"/>
        </w:rPr>
        <w:t>Ошибки семейного воспитания.</w:t>
      </w:r>
      <w:r w:rsidRPr="00985AAE">
        <w:rPr>
          <w:rStyle w:val="c2"/>
          <w:color w:val="385623" w:themeColor="accent6" w:themeShade="80"/>
          <w:sz w:val="28"/>
          <w:szCs w:val="28"/>
          <w:shd w:val="clear" w:color="auto" w:fill="FFFFFF"/>
        </w:rPr>
        <w:t> 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rStyle w:val="c3"/>
          <w:color w:val="000000"/>
          <w:sz w:val="28"/>
          <w:szCs w:val="28"/>
          <w:shd w:val="clear" w:color="auto" w:fill="FFFFFF"/>
        </w:rPr>
      </w:pPr>
      <w:r>
        <w:rPr>
          <w:rStyle w:val="c0"/>
          <w:color w:val="000000"/>
          <w:sz w:val="28"/>
          <w:szCs w:val="28"/>
          <w:shd w:val="clear" w:color="auto" w:fill="FFFFFF"/>
        </w:rPr>
        <w:t>У некоторых родителей воспитание ребенка побуждается так называемой мотивацией достижения. Цель воспитания состоит в том, чтобы добиться того, что не удалось родителям из-за отсутствия необходимых условий, или же потому, что сами они не были достаточно способными и настойчивыми. Подобное родительское поведение неосознанно для самих родителей приобретает элементы эгоизма: «Мы хотим сформировать ребенка по своему подобию, ведь он продолжатель нашей жизни...»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Но ребенок может и восстать против чуждых ему требований, вызывая тем самым разочарование родителей из -за несбывшихся надежд, и в результате возникают глубокие конфликты в отношениях между ребенком и родителями. 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Встречаются семьи, где цели воспитания как бы отодвигаются от самого ребенка и направляются не столько на него самого, сколько на реализацию признаваемой родителями системы воспитания. Некоторые родители следуют идеям воспитательных положений семьи Никитиных, отстаивающих необходимость раннего интеллектуального обучения, или призыву: «Плавать, прежде чем ходить»; в иных семьях царит атмосфера сплошного всепрощения и вседозволенности, что, по мнению родителей, осуществляет модель воспитания «по </w:t>
      </w:r>
      <w:proofErr w:type="spellStart"/>
      <w:r>
        <w:rPr>
          <w:rStyle w:val="c3"/>
          <w:color w:val="000000"/>
          <w:sz w:val="28"/>
          <w:szCs w:val="28"/>
          <w:shd w:val="clear" w:color="auto" w:fill="FFFFFF"/>
        </w:rPr>
        <w:t>Споку</w:t>
      </w:r>
      <w:proofErr w:type="spellEnd"/>
      <w:r>
        <w:rPr>
          <w:rStyle w:val="c3"/>
          <w:color w:val="000000"/>
          <w:sz w:val="28"/>
          <w:szCs w:val="28"/>
          <w:shd w:val="clear" w:color="auto" w:fill="FFFFFF"/>
        </w:rPr>
        <w:t>», забывая о том, что не ребенок для воспитания, а воспитание для ребенка.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Воспитание как формирование определенных качеств. В этих случаях родитель строит свое воспитание так, чтобы ребенок был обязательно наделен этим «особо ценным» качеством.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lastRenderedPageBreak/>
        <w:t xml:space="preserve"> Например, родители уверенны в том, что их сын или дочь должны обязательно быть добрыми, эрудированными и смелыми. В тех случаях, когда ценности родителей начинают вступать в противоречие либо с возрастными особенностями развития ребенка, либо с присущими ему индивидуальными особенностями, проблема независимости становится особенно очевидной.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Что же является целью </w:t>
      </w:r>
      <w:proofErr w:type="gramStart"/>
      <w:r>
        <w:rPr>
          <w:rStyle w:val="c3"/>
          <w:color w:val="000000"/>
          <w:sz w:val="28"/>
          <w:szCs w:val="28"/>
          <w:shd w:val="clear" w:color="auto" w:fill="FFFFFF"/>
        </w:rPr>
        <w:t>воспитания</w:t>
      </w:r>
      <w:r>
        <w:rPr>
          <w:rStyle w:val="c3"/>
          <w:color w:val="000000"/>
          <w:sz w:val="28"/>
          <w:szCs w:val="28"/>
          <w:shd w:val="clear" w:color="auto" w:fill="FFFFFF"/>
        </w:rPr>
        <w:t>?</w:t>
      </w:r>
      <w:r>
        <w:rPr>
          <w:color w:val="000000"/>
          <w:sz w:val="28"/>
          <w:szCs w:val="28"/>
        </w:rPr>
        <w:br/>
      </w:r>
      <w:r w:rsidRPr="00985AAE">
        <w:rPr>
          <w:rStyle w:val="c3"/>
          <w:b/>
          <w:color w:val="385623" w:themeColor="accent6" w:themeShade="80"/>
          <w:sz w:val="28"/>
          <w:szCs w:val="28"/>
          <w:shd w:val="clear" w:color="auto" w:fill="FFFFFF"/>
        </w:rPr>
        <w:t>Цель</w:t>
      </w:r>
      <w:proofErr w:type="gramEnd"/>
      <w:r w:rsidRPr="00985AAE">
        <w:rPr>
          <w:rStyle w:val="c3"/>
          <w:b/>
          <w:color w:val="385623" w:themeColor="accent6" w:themeShade="80"/>
          <w:sz w:val="28"/>
          <w:szCs w:val="28"/>
          <w:shd w:val="clear" w:color="auto" w:fill="FFFFFF"/>
        </w:rPr>
        <w:t xml:space="preserve"> воспитания</w:t>
      </w:r>
      <w:r w:rsidRPr="00985AAE">
        <w:rPr>
          <w:rStyle w:val="c3"/>
          <w:color w:val="385623" w:themeColor="accent6" w:themeShade="80"/>
          <w:sz w:val="28"/>
          <w:szCs w:val="28"/>
          <w:shd w:val="clear" w:color="auto" w:fill="FFFFFF"/>
        </w:rPr>
        <w:t xml:space="preserve"> </w:t>
      </w:r>
      <w:r>
        <w:rPr>
          <w:rStyle w:val="c3"/>
          <w:color w:val="000000"/>
          <w:sz w:val="28"/>
          <w:szCs w:val="28"/>
          <w:shd w:val="clear" w:color="auto" w:fill="FFFFFF"/>
        </w:rPr>
        <w:t>- содействовать развитию человека, отличающегося своей мудростью, самостоятельностью, художественной производительностью и любовью. Необходимо помнить, что нельзя ребенка сделать человеком, а можно только этому содействовать и не мешать, чтобы он сам в себе выработал человека.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Главные основания, которых необходимо держаться при воспитании ребенка во время семейной его жизни: чистота, последовательность в отношении слова и дела при обращении с ребенком, отсутствие произвола в действиях воспитателя или обусловленность этих действий и признание личности ребенка,</w:t>
      </w:r>
      <w:r>
        <w:rPr>
          <w:rStyle w:val="c3"/>
          <w:color w:val="000000"/>
          <w:sz w:val="28"/>
          <w:szCs w:val="28"/>
          <w:shd w:val="clear" w:color="auto" w:fill="FFFFFF"/>
        </w:rPr>
        <w:t xml:space="preserve"> </w:t>
      </w:r>
      <w:r>
        <w:rPr>
          <w:rStyle w:val="c3"/>
          <w:color w:val="000000"/>
          <w:sz w:val="28"/>
          <w:szCs w:val="28"/>
          <w:shd w:val="clear" w:color="auto" w:fill="FFFFFF"/>
        </w:rPr>
        <w:t>постоянным обращением с ним как с человеком и полным признанием за ним права личной неприкосновенности.</w:t>
      </w:r>
      <w:r>
        <w:rPr>
          <w:color w:val="000000"/>
          <w:sz w:val="28"/>
          <w:szCs w:val="28"/>
        </w:rPr>
        <w:br/>
      </w:r>
      <w:r>
        <w:rPr>
          <w:rStyle w:val="c3"/>
          <w:color w:val="000000"/>
          <w:sz w:val="28"/>
          <w:szCs w:val="28"/>
          <w:shd w:val="clear" w:color="auto" w:fill="FFFFFF"/>
        </w:rPr>
        <w:t>Вся тайна семейного воспитания в том и состоит, чтобы дать ребенку возможность самому развертываться, делать все самому. Взрослые не должны забегать и ничего не делать для своего личного удобства и удовольствия, а всегда относиться к ребенку, с первого дня появления его на свет, как к человеку, с полным признанием его личности и неприкосновенности этой личности.</w:t>
      </w:r>
    </w:p>
    <w:p w:rsidR="00985AAE" w:rsidRP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385623" w:themeColor="accent6" w:themeShade="80"/>
          <w:sz w:val="32"/>
          <w:szCs w:val="32"/>
        </w:rPr>
      </w:pPr>
      <w:r w:rsidRPr="00985AAE">
        <w:rPr>
          <w:rStyle w:val="c8"/>
          <w:b/>
          <w:bCs/>
          <w:color w:val="385623" w:themeColor="accent6" w:themeShade="80"/>
          <w:sz w:val="32"/>
          <w:szCs w:val="32"/>
        </w:rPr>
        <w:t>Памятка для родителей, чтобы воспитать Человека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985AAE">
        <w:rPr>
          <w:rStyle w:val="c7"/>
          <w:b/>
          <w:i/>
          <w:iCs/>
          <w:color w:val="C00000"/>
          <w:sz w:val="28"/>
          <w:szCs w:val="28"/>
          <w:shd w:val="clear" w:color="auto" w:fill="FFFFFF"/>
        </w:rPr>
        <w:t>НУЖНО</w:t>
      </w:r>
      <w:r>
        <w:rPr>
          <w:rStyle w:val="c7"/>
          <w:i/>
          <w:iCs/>
          <w:color w:val="000000"/>
          <w:sz w:val="28"/>
          <w:szCs w:val="28"/>
          <w:shd w:val="clear" w:color="auto" w:fill="FFFFFF"/>
        </w:rPr>
        <w:t>: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-Принимать ребенка таким, каков он есть, чтобы при любых обстоятельствах он был уверен в неизменности вашей любви к нему.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  <w:shd w:val="clear" w:color="auto" w:fill="FFFFFF"/>
        </w:rPr>
        <w:t>-Стремиться понять, о чем он думает, чего хочет, почему ведет себя так, а не иначе.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-Внушать ребенку, что он все может, если только поверит в себя и будет работать.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-Понимать, что в любых проступках ребенка следует винить, прежде всего, себя.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-Не пытаться «лепить» своего ребенка, а жить с ним общей жизнью; видеть в нем личность, а не объект воспитания.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-Чаще вспоминать, какими были вы в возрасте вашего ребенка.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rStyle w:val="c2"/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-Помнить, что воспитывают не ваши слова, а ваш личный пример.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8"/>
        </w:rPr>
      </w:pPr>
    </w:p>
    <w:p w:rsidR="00985AAE" w:rsidRPr="00985AAE" w:rsidRDefault="00985AAE" w:rsidP="00985AAE">
      <w:pPr>
        <w:pStyle w:val="c1"/>
        <w:shd w:val="clear" w:color="auto" w:fill="FFFFFF"/>
        <w:spacing w:before="0" w:beforeAutospacing="0" w:after="0" w:afterAutospacing="0" w:line="276" w:lineRule="auto"/>
        <w:rPr>
          <w:b/>
          <w:color w:val="C00000"/>
          <w:sz w:val="28"/>
          <w:szCs w:val="28"/>
        </w:rPr>
      </w:pPr>
      <w:r w:rsidRPr="00985AAE">
        <w:rPr>
          <w:rStyle w:val="c7"/>
          <w:b/>
          <w:i/>
          <w:iCs/>
          <w:color w:val="C00000"/>
          <w:sz w:val="28"/>
          <w:szCs w:val="28"/>
        </w:rPr>
        <w:t>НЕЛЬЗЯ: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bookmarkStart w:id="0" w:name="_GoBack"/>
      <w:r>
        <w:rPr>
          <w:rStyle w:val="c2"/>
          <w:color w:val="000000"/>
          <w:sz w:val="28"/>
          <w:szCs w:val="28"/>
        </w:rPr>
        <w:t>-Рассчитывать на то, что ваш ребенок будет самым лучшим и способным. Он не лучше и не хуже, он другой, особенный.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-Ждать от ребенка благодарности за то, что вы его родили и выкормили, он вас об этом не просил.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-Использовать ребенка как средство для достижения пусть самых благородных (но своих) целей.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-Рассчитывать на то, что ваш ребенок унаследует ваши интересы и взгляды на жизнь (увы, они генетически не закладываются).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-Относиться к ребенку как к неполноценному человеку, которого родители могут по своему усмотрению лепить.</w:t>
      </w:r>
    </w:p>
    <w:p w:rsidR="00985AAE" w:rsidRDefault="00985AAE" w:rsidP="00985AAE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rStyle w:val="c2"/>
          <w:color w:val="000000"/>
          <w:sz w:val="28"/>
          <w:szCs w:val="28"/>
        </w:rPr>
        <w:t>-Перекладывать ответственность за воспитание на воспитателей, бабушек и дедушек!</w:t>
      </w:r>
    </w:p>
    <w:bookmarkEnd w:id="0"/>
    <w:p w:rsidR="00685987" w:rsidRDefault="00985AAE" w:rsidP="00985AAE">
      <w:pPr>
        <w:spacing w:line="276" w:lineRule="auto"/>
      </w:pPr>
    </w:p>
    <w:sectPr w:rsidR="00685987" w:rsidSect="00985AAE">
      <w:pgSz w:w="11906" w:h="16838"/>
      <w:pgMar w:top="1134" w:right="850" w:bottom="1134" w:left="1701" w:header="708" w:footer="708" w:gutter="0"/>
      <w:pgBorders w:offsetFrom="page">
        <w:top w:val="holly" w:sz="25" w:space="24" w:color="auto"/>
        <w:left w:val="holly" w:sz="25" w:space="24" w:color="auto"/>
        <w:bottom w:val="holly" w:sz="25" w:space="24" w:color="auto"/>
        <w:right w:val="holly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52A"/>
    <w:rsid w:val="0012152A"/>
    <w:rsid w:val="00495F09"/>
    <w:rsid w:val="00985AAE"/>
    <w:rsid w:val="00AB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25ACE3-E5EF-4D32-9778-F89A510B4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98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985AAE"/>
  </w:style>
  <w:style w:type="character" w:customStyle="1" w:styleId="c7">
    <w:name w:val="c7"/>
    <w:basedOn w:val="a0"/>
    <w:rsid w:val="00985AAE"/>
  </w:style>
  <w:style w:type="character" w:customStyle="1" w:styleId="c4">
    <w:name w:val="c4"/>
    <w:basedOn w:val="a0"/>
    <w:rsid w:val="00985AAE"/>
  </w:style>
  <w:style w:type="character" w:customStyle="1" w:styleId="c10">
    <w:name w:val="c10"/>
    <w:basedOn w:val="a0"/>
    <w:rsid w:val="00985AAE"/>
  </w:style>
  <w:style w:type="paragraph" w:customStyle="1" w:styleId="c1">
    <w:name w:val="c1"/>
    <w:basedOn w:val="a"/>
    <w:rsid w:val="0098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985AAE"/>
  </w:style>
  <w:style w:type="paragraph" w:customStyle="1" w:styleId="c11">
    <w:name w:val="c11"/>
    <w:basedOn w:val="a"/>
    <w:rsid w:val="00985A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85AAE"/>
  </w:style>
  <w:style w:type="character" w:customStyle="1" w:styleId="c6">
    <w:name w:val="c6"/>
    <w:basedOn w:val="a0"/>
    <w:rsid w:val="00985AAE"/>
  </w:style>
  <w:style w:type="character" w:customStyle="1" w:styleId="c2">
    <w:name w:val="c2"/>
    <w:basedOn w:val="a0"/>
    <w:rsid w:val="00985AAE"/>
  </w:style>
  <w:style w:type="character" w:customStyle="1" w:styleId="c8">
    <w:name w:val="c8"/>
    <w:basedOn w:val="a0"/>
    <w:rsid w:val="00985A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313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1148</Words>
  <Characters>6544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Bbjjb Lolkbjbjb.</dc:creator>
  <cp:keywords/>
  <dc:description/>
  <cp:lastModifiedBy>Bbjjb Lolkbjbjb.</cp:lastModifiedBy>
  <cp:revision>2</cp:revision>
  <dcterms:created xsi:type="dcterms:W3CDTF">2022-03-22T07:29:00Z</dcterms:created>
  <dcterms:modified xsi:type="dcterms:W3CDTF">2022-03-22T07:37:00Z</dcterms:modified>
</cp:coreProperties>
</file>